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E" w:rsidRPr="000B0D5D" w:rsidRDefault="000063FC">
      <w:pPr>
        <w:rPr>
          <w:iCs/>
          <w:lang w:val="it-IT"/>
        </w:rPr>
      </w:pPr>
      <w:r w:rsidRPr="005E3A7F">
        <w:rPr>
          <w:lang w:val="it-IT"/>
        </w:rPr>
        <w:t xml:space="preserve">G. E. Lessing: </w:t>
      </w:r>
      <w:r w:rsidR="000B0D5D">
        <w:rPr>
          <w:i/>
          <w:lang w:val="it-IT"/>
        </w:rPr>
        <w:t xml:space="preserve">Nathan der Weise </w:t>
      </w:r>
      <w:r w:rsidR="000B0D5D">
        <w:rPr>
          <w:iCs/>
          <w:lang w:val="it-IT"/>
        </w:rPr>
        <w:t xml:space="preserve">oder </w:t>
      </w:r>
      <w:r w:rsidR="00FA4981" w:rsidRPr="005E3A7F">
        <w:rPr>
          <w:i/>
          <w:lang w:val="it-IT"/>
        </w:rPr>
        <w:t>Emilia Galotti</w:t>
      </w:r>
    </w:p>
    <w:p w:rsidR="00CD3E5F" w:rsidRDefault="000B0D5D" w:rsidP="00CD3E5F">
      <w:pPr>
        <w:rPr>
          <w:lang w:val="it-IT"/>
        </w:rPr>
      </w:pPr>
      <w:r>
        <w:rPr>
          <w:lang w:val="it-IT"/>
        </w:rPr>
        <w:t xml:space="preserve">G.E.Lessing: </w:t>
      </w:r>
      <w:r w:rsidRPr="005C5A44">
        <w:rPr>
          <w:lang w:val="it-IT"/>
        </w:rPr>
        <w:t>Fabeln</w:t>
      </w:r>
      <w:r w:rsidR="00CD3E5F" w:rsidRPr="00CD3E5F">
        <w:rPr>
          <w:lang w:val="it-IT"/>
        </w:rPr>
        <w:t xml:space="preserve"> </w:t>
      </w:r>
    </w:p>
    <w:p w:rsidR="000063FC" w:rsidRPr="005E3A7F" w:rsidRDefault="00CD3E5F">
      <w:pPr>
        <w:rPr>
          <w:lang w:val="it-IT"/>
        </w:rPr>
      </w:pPr>
      <w:r w:rsidRPr="005E3A7F">
        <w:rPr>
          <w:lang w:val="it-IT"/>
        </w:rPr>
        <w:t xml:space="preserve">G. A. Bürger: </w:t>
      </w:r>
      <w:r w:rsidRPr="005C5A44">
        <w:rPr>
          <w:lang w:val="it-IT"/>
        </w:rPr>
        <w:t xml:space="preserve">Lenore </w:t>
      </w:r>
      <w:r>
        <w:rPr>
          <w:lang w:val="it-IT"/>
        </w:rPr>
        <w:t xml:space="preserve"> </w:t>
      </w:r>
    </w:p>
    <w:p w:rsidR="000063FC" w:rsidRDefault="000063FC">
      <w:pPr>
        <w:rPr>
          <w:lang w:val="de-AT"/>
        </w:rPr>
      </w:pPr>
      <w:r>
        <w:rPr>
          <w:lang w:val="de-AT"/>
        </w:rPr>
        <w:t xml:space="preserve">J. W. Goethe: </w:t>
      </w:r>
      <w:r w:rsidRPr="005E3A7F">
        <w:rPr>
          <w:i/>
          <w:lang w:val="de-AT"/>
        </w:rPr>
        <w:t>Die Leiden des jungen Werthers</w:t>
      </w:r>
      <w:r>
        <w:rPr>
          <w:lang w:val="de-AT"/>
        </w:rPr>
        <w:t>; Erlkönig</w:t>
      </w:r>
    </w:p>
    <w:p w:rsidR="000063FC" w:rsidRPr="00CD3E5F" w:rsidRDefault="000063FC">
      <w:pPr>
        <w:rPr>
          <w:lang w:val="de-AT"/>
        </w:rPr>
      </w:pPr>
      <w:r>
        <w:rPr>
          <w:lang w:val="de-AT"/>
        </w:rPr>
        <w:t xml:space="preserve">F. Schiller: </w:t>
      </w:r>
      <w:r w:rsidRPr="005E3A7F">
        <w:rPr>
          <w:i/>
          <w:lang w:val="de-AT"/>
        </w:rPr>
        <w:t>Kabale und Liebe</w:t>
      </w:r>
      <w:r w:rsidR="00CD3E5F">
        <w:rPr>
          <w:lang w:val="de-AT"/>
        </w:rPr>
        <w:t xml:space="preserve"> </w:t>
      </w:r>
      <w:r w:rsidR="000B0D5D">
        <w:rPr>
          <w:lang w:val="de-AT"/>
        </w:rPr>
        <w:t xml:space="preserve">oder </w:t>
      </w:r>
      <w:r w:rsidR="000B0D5D" w:rsidRPr="000B0D5D">
        <w:rPr>
          <w:i/>
          <w:iCs/>
          <w:lang w:val="de-AT"/>
        </w:rPr>
        <w:t>Die Räuber</w:t>
      </w:r>
      <w:r w:rsidR="00CD3E5F">
        <w:rPr>
          <w:lang w:val="de-AT"/>
        </w:rPr>
        <w:t xml:space="preserve">; </w:t>
      </w:r>
      <w:r w:rsidR="00CD3E5F" w:rsidRPr="005C5A44">
        <w:rPr>
          <w:lang w:val="de-AT"/>
        </w:rPr>
        <w:t>Der Handschuh</w:t>
      </w:r>
    </w:p>
    <w:p w:rsidR="000063FC" w:rsidRDefault="000063FC">
      <w:pPr>
        <w:rPr>
          <w:lang w:val="de-AT"/>
        </w:rPr>
      </w:pPr>
      <w:r>
        <w:rPr>
          <w:lang w:val="de-AT"/>
        </w:rPr>
        <w:t xml:space="preserve">H. Heine: </w:t>
      </w:r>
      <w:r w:rsidRPr="005C5A44">
        <w:rPr>
          <w:lang w:val="de-AT"/>
        </w:rPr>
        <w:t>Lorelei</w:t>
      </w:r>
      <w:r w:rsidR="000B0D5D" w:rsidRPr="000B0D5D">
        <w:rPr>
          <w:i/>
          <w:iCs/>
          <w:lang w:val="de-AT"/>
        </w:rPr>
        <w:t xml:space="preserve"> </w:t>
      </w:r>
    </w:p>
    <w:p w:rsidR="000063FC" w:rsidRDefault="000063FC">
      <w:pPr>
        <w:rPr>
          <w:lang w:val="de-AT"/>
        </w:rPr>
      </w:pPr>
      <w:r>
        <w:rPr>
          <w:lang w:val="de-AT"/>
        </w:rPr>
        <w:t xml:space="preserve">Novalis: </w:t>
      </w:r>
      <w:r w:rsidRPr="005E3A7F">
        <w:rPr>
          <w:i/>
          <w:lang w:val="de-AT"/>
        </w:rPr>
        <w:t>Hymnen an die Nacht</w:t>
      </w:r>
    </w:p>
    <w:p w:rsidR="000B0D5D" w:rsidRDefault="000063FC">
      <w:pPr>
        <w:rPr>
          <w:i/>
          <w:iCs/>
          <w:lang w:val="de-AT"/>
        </w:rPr>
      </w:pPr>
      <w:r>
        <w:rPr>
          <w:lang w:val="de-AT"/>
        </w:rPr>
        <w:t>E. T. A. Hoffmann</w:t>
      </w:r>
      <w:r w:rsidR="000B0D5D">
        <w:rPr>
          <w:lang w:val="de-AT"/>
        </w:rPr>
        <w:t xml:space="preserve">: Rat </w:t>
      </w:r>
      <w:proofErr w:type="spellStart"/>
      <w:r w:rsidR="000B0D5D">
        <w:rPr>
          <w:lang w:val="de-AT"/>
        </w:rPr>
        <w:t>Krespel</w:t>
      </w:r>
      <w:proofErr w:type="spellEnd"/>
      <w:r w:rsidR="000B0D5D">
        <w:rPr>
          <w:lang w:val="de-AT"/>
        </w:rPr>
        <w:t xml:space="preserve"> oder </w:t>
      </w:r>
      <w:r w:rsidR="000B0D5D" w:rsidRPr="005C5A44">
        <w:rPr>
          <w:lang w:val="de-AT"/>
        </w:rPr>
        <w:t>Der Sandmann</w:t>
      </w:r>
    </w:p>
    <w:p w:rsidR="000B0D5D" w:rsidRPr="000B0D5D" w:rsidRDefault="000B0D5D">
      <w:pPr>
        <w:rPr>
          <w:lang w:val="de-AT"/>
        </w:rPr>
      </w:pPr>
      <w:r>
        <w:rPr>
          <w:lang w:val="de-AT"/>
        </w:rPr>
        <w:t xml:space="preserve">H. Heine: </w:t>
      </w:r>
      <w:r w:rsidRPr="000B0D5D">
        <w:rPr>
          <w:i/>
          <w:iCs/>
          <w:lang w:val="de-AT"/>
        </w:rPr>
        <w:t>Deutschland. Ein Wintermärchen</w:t>
      </w:r>
      <w:r>
        <w:rPr>
          <w:lang w:val="de-AT"/>
        </w:rPr>
        <w:t xml:space="preserve"> oder Georg Büchner: </w:t>
      </w:r>
      <w:proofErr w:type="spellStart"/>
      <w:r w:rsidRPr="000B0D5D">
        <w:rPr>
          <w:i/>
          <w:iCs/>
          <w:lang w:val="de-AT"/>
        </w:rPr>
        <w:t>Wozyzeck</w:t>
      </w:r>
      <w:proofErr w:type="spellEnd"/>
    </w:p>
    <w:p w:rsidR="000063FC" w:rsidRPr="005E3A7F" w:rsidRDefault="000063FC">
      <w:pPr>
        <w:rPr>
          <w:i/>
          <w:lang w:val="de-AT"/>
        </w:rPr>
      </w:pPr>
      <w:r>
        <w:rPr>
          <w:lang w:val="de-AT"/>
        </w:rPr>
        <w:t xml:space="preserve">A. Stifter: </w:t>
      </w:r>
      <w:r w:rsidRPr="005C5A44">
        <w:rPr>
          <w:lang w:val="de-AT"/>
        </w:rPr>
        <w:t>Abdias</w:t>
      </w:r>
      <w:r w:rsidR="000B0D5D" w:rsidRPr="00CA4826">
        <w:rPr>
          <w:i/>
          <w:iCs/>
          <w:lang w:val="de-AT"/>
        </w:rPr>
        <w:t xml:space="preserve"> </w:t>
      </w:r>
      <w:r w:rsidR="000B0D5D">
        <w:rPr>
          <w:lang w:val="de-AT"/>
        </w:rPr>
        <w:t xml:space="preserve">oder Theodor Storm: </w:t>
      </w:r>
      <w:r w:rsidR="000B0D5D" w:rsidRPr="000B0D5D">
        <w:rPr>
          <w:i/>
          <w:iCs/>
          <w:lang w:val="de-AT"/>
        </w:rPr>
        <w:t>Der Schimmelreiter</w:t>
      </w:r>
    </w:p>
    <w:p w:rsidR="000063FC" w:rsidRDefault="000063FC">
      <w:pPr>
        <w:rPr>
          <w:lang w:val="de-AT"/>
        </w:rPr>
      </w:pPr>
      <w:r w:rsidRPr="000063FC">
        <w:rPr>
          <w:lang w:val="de-AT"/>
        </w:rPr>
        <w:t xml:space="preserve">G. Keller: </w:t>
      </w:r>
      <w:r w:rsidRPr="005E3A7F">
        <w:rPr>
          <w:i/>
          <w:lang w:val="de-AT"/>
        </w:rPr>
        <w:t>Romeo und Julia auf dem Dorfe</w:t>
      </w:r>
    </w:p>
    <w:p w:rsidR="000063FC" w:rsidRDefault="000063FC">
      <w:pPr>
        <w:rPr>
          <w:lang w:val="de-AT"/>
        </w:rPr>
      </w:pPr>
      <w:r>
        <w:rPr>
          <w:lang w:val="de-AT"/>
        </w:rPr>
        <w:t xml:space="preserve">G. Hauptmann: </w:t>
      </w:r>
      <w:r w:rsidRPr="005E3A7F">
        <w:rPr>
          <w:i/>
          <w:lang w:val="de-AT"/>
        </w:rPr>
        <w:t>Bahnwärter Thiel</w:t>
      </w:r>
    </w:p>
    <w:p w:rsidR="005E3A7F" w:rsidRDefault="005E3A7F">
      <w:pPr>
        <w:rPr>
          <w:lang w:val="de-AT"/>
        </w:rPr>
      </w:pPr>
      <w:r>
        <w:rPr>
          <w:lang w:val="de-AT"/>
        </w:rPr>
        <w:t xml:space="preserve">R. Musil: </w:t>
      </w:r>
      <w:r w:rsidRPr="005E3A7F">
        <w:rPr>
          <w:i/>
          <w:lang w:val="de-AT"/>
        </w:rPr>
        <w:t xml:space="preserve">Die Verwirrungen des Zöglings </w:t>
      </w:r>
      <w:proofErr w:type="spellStart"/>
      <w:r w:rsidRPr="005E3A7F">
        <w:rPr>
          <w:i/>
          <w:lang w:val="de-AT"/>
        </w:rPr>
        <w:t>Törleß</w:t>
      </w:r>
      <w:proofErr w:type="spellEnd"/>
    </w:p>
    <w:p w:rsidR="005E3A7F" w:rsidRPr="00287005" w:rsidRDefault="005E3A7F">
      <w:pPr>
        <w:rPr>
          <w:lang w:val="de-AT"/>
        </w:rPr>
      </w:pPr>
      <w:r>
        <w:rPr>
          <w:lang w:val="de-AT"/>
        </w:rPr>
        <w:t xml:space="preserve">F. Kafka: </w:t>
      </w:r>
      <w:r w:rsidRPr="005E3A7F">
        <w:rPr>
          <w:i/>
          <w:lang w:val="de-AT"/>
        </w:rPr>
        <w:t>Das Urteil</w:t>
      </w:r>
      <w:r w:rsidR="00287005">
        <w:rPr>
          <w:lang w:val="de-AT"/>
        </w:rPr>
        <w:t xml:space="preserve">, </w:t>
      </w:r>
      <w:r w:rsidR="00287005" w:rsidRPr="00287005">
        <w:rPr>
          <w:i/>
          <w:lang w:val="de-AT"/>
        </w:rPr>
        <w:t>Der Prozess</w:t>
      </w:r>
    </w:p>
    <w:p w:rsidR="005E3A7F" w:rsidRDefault="005E3A7F">
      <w:pPr>
        <w:rPr>
          <w:lang w:val="de-AT"/>
        </w:rPr>
      </w:pPr>
      <w:r>
        <w:rPr>
          <w:lang w:val="de-AT"/>
        </w:rPr>
        <w:t xml:space="preserve">W. Werfel: </w:t>
      </w:r>
      <w:r w:rsidRPr="005E3A7F">
        <w:rPr>
          <w:i/>
          <w:lang w:val="de-AT"/>
        </w:rPr>
        <w:t>Nicht der Mörder, der Ermordete ist schuldig</w:t>
      </w:r>
    </w:p>
    <w:p w:rsidR="005E3A7F" w:rsidRDefault="005E3A7F">
      <w:pPr>
        <w:rPr>
          <w:lang w:val="de-AT"/>
        </w:rPr>
      </w:pPr>
      <w:r>
        <w:rPr>
          <w:lang w:val="de-AT"/>
        </w:rPr>
        <w:t xml:space="preserve">L. </w:t>
      </w:r>
      <w:proofErr w:type="spellStart"/>
      <w:r>
        <w:rPr>
          <w:lang w:val="de-AT"/>
        </w:rPr>
        <w:t>Reinerová</w:t>
      </w:r>
      <w:proofErr w:type="spellEnd"/>
      <w:r>
        <w:rPr>
          <w:lang w:val="de-AT"/>
        </w:rPr>
        <w:t xml:space="preserve">: </w:t>
      </w:r>
      <w:r w:rsidRPr="005E3A7F">
        <w:rPr>
          <w:i/>
          <w:lang w:val="de-AT"/>
        </w:rPr>
        <w:t>Alle Farben der Sonne und der Nacht</w:t>
      </w:r>
    </w:p>
    <w:p w:rsidR="005E3A7F" w:rsidRDefault="005E3A7F">
      <w:pPr>
        <w:rPr>
          <w:lang w:val="de-AT"/>
        </w:rPr>
      </w:pPr>
      <w:r>
        <w:rPr>
          <w:lang w:val="de-AT"/>
        </w:rPr>
        <w:t xml:space="preserve">L. </w:t>
      </w:r>
      <w:proofErr w:type="spellStart"/>
      <w:r>
        <w:rPr>
          <w:lang w:val="de-AT"/>
        </w:rPr>
        <w:t>Moníková</w:t>
      </w:r>
      <w:proofErr w:type="spellEnd"/>
      <w:r>
        <w:rPr>
          <w:lang w:val="de-AT"/>
        </w:rPr>
        <w:t xml:space="preserve">: </w:t>
      </w:r>
      <w:r w:rsidRPr="005E3A7F">
        <w:rPr>
          <w:i/>
          <w:lang w:val="de-AT"/>
        </w:rPr>
        <w:t>Eine Schädigung</w:t>
      </w:r>
      <w:r>
        <w:rPr>
          <w:lang w:val="de-AT"/>
        </w:rPr>
        <w:t xml:space="preserve"> oder </w:t>
      </w:r>
      <w:r w:rsidRPr="005E3A7F">
        <w:rPr>
          <w:i/>
          <w:lang w:val="de-AT"/>
        </w:rPr>
        <w:t>Die Fassade</w:t>
      </w:r>
    </w:p>
    <w:p w:rsidR="005E3A7F" w:rsidRPr="005E3A7F" w:rsidRDefault="005E3A7F">
      <w:pPr>
        <w:rPr>
          <w:i/>
          <w:lang w:val="de-AT"/>
        </w:rPr>
      </w:pPr>
      <w:r>
        <w:rPr>
          <w:lang w:val="de-AT"/>
        </w:rPr>
        <w:t xml:space="preserve">I. </w:t>
      </w:r>
      <w:proofErr w:type="spellStart"/>
      <w:r>
        <w:rPr>
          <w:lang w:val="de-AT"/>
        </w:rPr>
        <w:t>Bre</w:t>
      </w:r>
      <w:r>
        <w:t>žná</w:t>
      </w:r>
      <w:proofErr w:type="spellEnd"/>
      <w:r>
        <w:t xml:space="preserve">: </w:t>
      </w:r>
      <w:r w:rsidRPr="005E3A7F">
        <w:rPr>
          <w:i/>
          <w:lang w:val="de-AT"/>
        </w:rPr>
        <w:t>Die beste aller Welten</w:t>
      </w:r>
    </w:p>
    <w:p w:rsidR="000063FC" w:rsidRDefault="005E3A7F">
      <w:pPr>
        <w:rPr>
          <w:lang w:val="de-AT"/>
        </w:rPr>
      </w:pPr>
      <w:r>
        <w:rPr>
          <w:lang w:val="de-AT"/>
        </w:rPr>
        <w:t xml:space="preserve"> </w:t>
      </w:r>
    </w:p>
    <w:p w:rsidR="000063FC" w:rsidRDefault="000063FC">
      <w:pPr>
        <w:rPr>
          <w:lang w:val="de-AT"/>
        </w:rPr>
      </w:pPr>
    </w:p>
    <w:p w:rsidR="000063FC" w:rsidRPr="000063FC" w:rsidRDefault="000063FC">
      <w:pPr>
        <w:rPr>
          <w:lang w:val="de-AT"/>
        </w:rPr>
      </w:pPr>
    </w:p>
    <w:p w:rsidR="000063FC" w:rsidRPr="000063FC" w:rsidRDefault="000063FC">
      <w:pPr>
        <w:rPr>
          <w:lang w:val="de-AT"/>
        </w:rPr>
      </w:pPr>
    </w:p>
    <w:p w:rsidR="000063FC" w:rsidRPr="000063FC" w:rsidRDefault="000063FC">
      <w:pPr>
        <w:rPr>
          <w:lang w:val="de-AT"/>
        </w:rPr>
      </w:pPr>
    </w:p>
    <w:sectPr w:rsidR="000063FC" w:rsidRPr="000063FC" w:rsidSect="005C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DC771E"/>
    <w:rsid w:val="000063FC"/>
    <w:rsid w:val="000B0D5D"/>
    <w:rsid w:val="00287005"/>
    <w:rsid w:val="00341C53"/>
    <w:rsid w:val="00441DD2"/>
    <w:rsid w:val="005C5301"/>
    <w:rsid w:val="005C5A44"/>
    <w:rsid w:val="005E3A7F"/>
    <w:rsid w:val="00B45222"/>
    <w:rsid w:val="00CA4826"/>
    <w:rsid w:val="00CB00DE"/>
    <w:rsid w:val="00CD3E5F"/>
    <w:rsid w:val="00DC771E"/>
    <w:rsid w:val="00DF2B14"/>
    <w:rsid w:val="00FA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Pfeiferová</dc:creator>
  <cp:keywords/>
  <dc:description/>
  <cp:lastModifiedBy>Hana Menclová</cp:lastModifiedBy>
  <cp:revision>6</cp:revision>
  <dcterms:created xsi:type="dcterms:W3CDTF">2024-03-20T15:54:00Z</dcterms:created>
  <dcterms:modified xsi:type="dcterms:W3CDTF">2024-03-21T10:47:00Z</dcterms:modified>
</cp:coreProperties>
</file>